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1C" w:rsidRPr="00A9510F" w:rsidRDefault="0054016B" w:rsidP="00DF371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2428095" r:id="rId5"/>
        </w:object>
      </w:r>
      <w:r w:rsidR="00DF371C" w:rsidRPr="00A9510F">
        <w:rPr>
          <w:b/>
          <w:sz w:val="28"/>
          <w:szCs w:val="28"/>
        </w:rPr>
        <w:t>УКРАЇНА</w:t>
      </w:r>
    </w:p>
    <w:p w:rsidR="00DF371C" w:rsidRPr="00A9510F" w:rsidRDefault="00DF371C" w:rsidP="00DF371C">
      <w:pPr>
        <w:pStyle w:val="a3"/>
        <w:rPr>
          <w:b/>
          <w:smallCaps/>
          <w:sz w:val="28"/>
          <w:szCs w:val="28"/>
        </w:rPr>
      </w:pPr>
      <w:r w:rsidRPr="00A9510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9510F">
        <w:rPr>
          <w:b/>
          <w:smallCaps/>
          <w:sz w:val="28"/>
          <w:szCs w:val="28"/>
        </w:rPr>
        <w:t>Нетішинської</w:t>
      </w:r>
      <w:proofErr w:type="spellEnd"/>
      <w:r w:rsidRPr="00A9510F">
        <w:rPr>
          <w:b/>
          <w:smallCaps/>
          <w:sz w:val="28"/>
          <w:szCs w:val="28"/>
        </w:rPr>
        <w:t xml:space="preserve"> міської ради</w:t>
      </w:r>
    </w:p>
    <w:p w:rsidR="00DF371C" w:rsidRPr="00A9510F" w:rsidRDefault="00DF371C" w:rsidP="00DF371C">
      <w:pPr>
        <w:pStyle w:val="a3"/>
        <w:rPr>
          <w:b/>
          <w:smallCaps/>
          <w:sz w:val="28"/>
          <w:szCs w:val="28"/>
        </w:rPr>
      </w:pPr>
      <w:r w:rsidRPr="00A9510F">
        <w:rPr>
          <w:b/>
          <w:smallCaps/>
          <w:sz w:val="28"/>
          <w:szCs w:val="28"/>
        </w:rPr>
        <w:t>Хмельницької області</w:t>
      </w:r>
    </w:p>
    <w:p w:rsidR="00DF371C" w:rsidRPr="00A9510F" w:rsidRDefault="00DF371C" w:rsidP="00DF371C">
      <w:pPr>
        <w:jc w:val="both"/>
        <w:rPr>
          <w:sz w:val="28"/>
          <w:szCs w:val="28"/>
          <w:lang w:val="uk-UA" w:eastAsia="uk-UA"/>
        </w:rPr>
      </w:pPr>
    </w:p>
    <w:p w:rsidR="00DF371C" w:rsidRPr="00A9510F" w:rsidRDefault="00DF371C" w:rsidP="00DF371C">
      <w:pPr>
        <w:jc w:val="center"/>
        <w:rPr>
          <w:b/>
          <w:sz w:val="32"/>
          <w:szCs w:val="32"/>
          <w:lang w:val="uk-UA"/>
        </w:rPr>
      </w:pPr>
      <w:r w:rsidRPr="00A9510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9510F">
        <w:rPr>
          <w:b/>
          <w:sz w:val="32"/>
          <w:szCs w:val="32"/>
          <w:lang w:val="uk-UA"/>
        </w:rPr>
        <w:t>Н</w:t>
      </w:r>
      <w:proofErr w:type="spellEnd"/>
      <w:r w:rsidRPr="00A9510F">
        <w:rPr>
          <w:b/>
          <w:sz w:val="32"/>
          <w:szCs w:val="32"/>
          <w:lang w:val="uk-UA"/>
        </w:rPr>
        <w:t xml:space="preserve"> Я</w:t>
      </w:r>
    </w:p>
    <w:p w:rsidR="00DF371C" w:rsidRPr="00A9510F" w:rsidRDefault="00DF371C" w:rsidP="00DF371C">
      <w:pPr>
        <w:jc w:val="center"/>
        <w:rPr>
          <w:b/>
          <w:sz w:val="28"/>
          <w:szCs w:val="28"/>
          <w:lang w:val="uk-UA" w:eastAsia="uk-UA"/>
        </w:rPr>
      </w:pPr>
    </w:p>
    <w:p w:rsidR="00DF371C" w:rsidRPr="00A9510F" w:rsidRDefault="006B2E46" w:rsidP="00A9510F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13.05</w:t>
      </w:r>
      <w:r w:rsidR="00DF371C" w:rsidRPr="00A9510F">
        <w:rPr>
          <w:b/>
          <w:sz w:val="28"/>
          <w:szCs w:val="28"/>
          <w:lang w:val="uk-UA" w:eastAsia="uk-UA"/>
        </w:rPr>
        <w:t>.2021</w:t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proofErr w:type="spellStart"/>
      <w:r w:rsidR="00DF371C" w:rsidRPr="00A9510F">
        <w:rPr>
          <w:b/>
          <w:sz w:val="28"/>
          <w:szCs w:val="28"/>
          <w:lang w:val="uk-UA" w:eastAsia="uk-UA"/>
        </w:rPr>
        <w:t>Нетішин</w:t>
      </w:r>
      <w:proofErr w:type="spellEnd"/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</w:r>
      <w:r w:rsidR="00DF371C" w:rsidRPr="00A9510F">
        <w:rPr>
          <w:b/>
          <w:sz w:val="28"/>
          <w:szCs w:val="28"/>
          <w:lang w:val="uk-UA" w:eastAsia="uk-UA"/>
        </w:rPr>
        <w:tab/>
        <w:t xml:space="preserve">  № </w:t>
      </w:r>
      <w:r w:rsidR="0054016B">
        <w:rPr>
          <w:b/>
          <w:sz w:val="28"/>
          <w:szCs w:val="28"/>
          <w:lang w:val="uk-UA" w:eastAsia="uk-UA"/>
        </w:rPr>
        <w:t>234</w:t>
      </w:r>
      <w:r w:rsidR="00DF371C" w:rsidRPr="00A9510F">
        <w:rPr>
          <w:b/>
          <w:sz w:val="28"/>
          <w:szCs w:val="28"/>
          <w:lang w:val="uk-UA" w:eastAsia="uk-UA"/>
        </w:rPr>
        <w:t>/2021</w:t>
      </w:r>
    </w:p>
    <w:p w:rsidR="00DF371C" w:rsidRPr="00A9510F" w:rsidRDefault="00DF371C" w:rsidP="00A9510F">
      <w:pPr>
        <w:pStyle w:val="a3"/>
        <w:ind w:firstLine="0"/>
        <w:jc w:val="both"/>
        <w:rPr>
          <w:sz w:val="28"/>
          <w:szCs w:val="28"/>
        </w:rPr>
      </w:pPr>
    </w:p>
    <w:p w:rsidR="00DF371C" w:rsidRPr="00A9510F" w:rsidRDefault="00DF371C" w:rsidP="00A9510F">
      <w:pPr>
        <w:tabs>
          <w:tab w:val="left" w:pos="5670"/>
        </w:tabs>
        <w:ind w:right="3969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>Про затвердження Протоколу №</w:t>
      </w:r>
      <w:bookmarkStart w:id="0" w:name="_GoBack"/>
      <w:bookmarkEnd w:id="0"/>
      <w:r w:rsidR="00A9510F" w:rsidRPr="00A9510F">
        <w:rPr>
          <w:sz w:val="28"/>
          <w:szCs w:val="28"/>
          <w:lang w:val="uk-UA"/>
        </w:rPr>
        <w:t xml:space="preserve"> </w:t>
      </w:r>
      <w:r w:rsidRPr="00A9510F">
        <w:rPr>
          <w:sz w:val="28"/>
          <w:szCs w:val="28"/>
          <w:lang w:val="uk-UA"/>
        </w:rPr>
        <w:t xml:space="preserve">1 засідання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</w:t>
      </w:r>
    </w:p>
    <w:p w:rsidR="00DF371C" w:rsidRPr="00A9510F" w:rsidRDefault="00DF371C" w:rsidP="00A9510F">
      <w:pPr>
        <w:jc w:val="both"/>
        <w:rPr>
          <w:sz w:val="28"/>
          <w:szCs w:val="28"/>
          <w:lang w:val="uk-UA"/>
        </w:rPr>
      </w:pPr>
    </w:p>
    <w:p w:rsidR="00A9510F" w:rsidRDefault="00DF371C" w:rsidP="00A9510F">
      <w:pPr>
        <w:ind w:firstLine="720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 xml:space="preserve">Відповідно до підпунктів 1, 4 пункту «а» статті 29, пункту 3 частини 4 </w:t>
      </w:r>
      <w:r w:rsidR="00A9510F">
        <w:rPr>
          <w:sz w:val="28"/>
          <w:szCs w:val="28"/>
          <w:lang w:val="uk-UA"/>
        </w:rPr>
        <w:t>статті 42</w:t>
      </w:r>
      <w:r w:rsidRPr="00A9510F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9510F">
        <w:rPr>
          <w:sz w:val="28"/>
          <w:szCs w:val="28"/>
          <w:lang w:val="uk-UA"/>
        </w:rPr>
        <w:t>З</w:t>
      </w:r>
      <w:r w:rsidRPr="00A9510F">
        <w:rPr>
          <w:sz w:val="28"/>
          <w:szCs w:val="28"/>
          <w:lang w:val="uk-UA"/>
        </w:rPr>
        <w:t>акон</w:t>
      </w:r>
      <w:r w:rsidR="00A9510F">
        <w:rPr>
          <w:sz w:val="28"/>
          <w:szCs w:val="28"/>
          <w:lang w:val="uk-UA"/>
        </w:rPr>
        <w:t>у</w:t>
      </w:r>
      <w:r w:rsidRPr="00A9510F">
        <w:rPr>
          <w:sz w:val="28"/>
          <w:szCs w:val="28"/>
          <w:lang w:val="uk-UA"/>
        </w:rPr>
        <w:t xml:space="preserve"> України «Про приватизацію державного і комунального майна», Порядку проведення електронних аукціонів для продажу об’єктів малої приватизації та визначення додаткових умов продажу</w:t>
      </w:r>
      <w:r w:rsidR="00A9510F">
        <w:rPr>
          <w:sz w:val="28"/>
          <w:szCs w:val="28"/>
          <w:lang w:val="uk-UA"/>
        </w:rPr>
        <w:t>,</w:t>
      </w:r>
      <w:r w:rsidRPr="00A9510F">
        <w:rPr>
          <w:sz w:val="28"/>
          <w:szCs w:val="28"/>
          <w:lang w:val="uk-UA"/>
        </w:rPr>
        <w:t xml:space="preserve"> затвердженого постановою Кабінет</w:t>
      </w:r>
      <w:r w:rsidR="00A9510F">
        <w:rPr>
          <w:sz w:val="28"/>
          <w:szCs w:val="28"/>
          <w:lang w:val="uk-UA"/>
        </w:rPr>
        <w:t>у</w:t>
      </w:r>
      <w:r w:rsidRPr="00A9510F">
        <w:rPr>
          <w:sz w:val="28"/>
          <w:szCs w:val="28"/>
          <w:lang w:val="uk-UA"/>
        </w:rPr>
        <w:t xml:space="preserve"> </w:t>
      </w:r>
      <w:r w:rsidR="00A9510F">
        <w:rPr>
          <w:sz w:val="28"/>
          <w:szCs w:val="28"/>
          <w:lang w:val="uk-UA"/>
        </w:rPr>
        <w:t>М</w:t>
      </w:r>
      <w:r w:rsidRPr="00A9510F">
        <w:rPr>
          <w:sz w:val="28"/>
          <w:szCs w:val="28"/>
          <w:lang w:val="uk-UA"/>
        </w:rPr>
        <w:t xml:space="preserve">іністрів України від 10 травня 2018 року № 432, рішення сьомої сесії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ради VIІІ скликання від 12 березня 2021 року № 7/356 «Про затвердження Переліку об’єктів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громади, які підлягають приватизації у 2021 році та Положення про діяльність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громади», рішення виконавчого комітету </w:t>
      </w:r>
      <w:proofErr w:type="spellStart"/>
      <w:r w:rsidRPr="00A9510F">
        <w:rPr>
          <w:sz w:val="28"/>
          <w:szCs w:val="28"/>
          <w:lang w:val="uk-UA"/>
        </w:rPr>
        <w:t>Нетішинсь</w:t>
      </w:r>
      <w:r w:rsidR="00A9510F">
        <w:rPr>
          <w:sz w:val="28"/>
          <w:szCs w:val="28"/>
          <w:lang w:val="uk-UA"/>
        </w:rPr>
        <w:t>кої</w:t>
      </w:r>
      <w:proofErr w:type="spellEnd"/>
      <w:r w:rsidR="00A9510F">
        <w:rPr>
          <w:sz w:val="28"/>
          <w:szCs w:val="28"/>
          <w:lang w:val="uk-UA"/>
        </w:rPr>
        <w:t xml:space="preserve"> міської ради від </w:t>
      </w:r>
      <w:r w:rsidRPr="00A9510F">
        <w:rPr>
          <w:sz w:val="28"/>
          <w:szCs w:val="28"/>
          <w:lang w:val="uk-UA"/>
        </w:rPr>
        <w:t xml:space="preserve">25 березня 2021 року </w:t>
      </w:r>
      <w:r w:rsidR="00A9510F">
        <w:rPr>
          <w:sz w:val="28"/>
          <w:szCs w:val="28"/>
          <w:lang w:val="uk-UA"/>
        </w:rPr>
        <w:t xml:space="preserve">                  </w:t>
      </w:r>
      <w:r w:rsidRPr="00A9510F">
        <w:rPr>
          <w:sz w:val="28"/>
          <w:szCs w:val="28"/>
          <w:lang w:val="uk-UA"/>
        </w:rPr>
        <w:t xml:space="preserve">№ 162/2021 «Про аукціонну комісію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громади», виконавчий комітет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ради    в и р і ш и в:</w:t>
      </w:r>
    </w:p>
    <w:p w:rsid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</w:p>
    <w:p w:rsidR="00A9510F" w:rsidRDefault="00DF371C" w:rsidP="00A9510F">
      <w:pPr>
        <w:ind w:firstLine="720"/>
        <w:jc w:val="both"/>
        <w:rPr>
          <w:sz w:val="28"/>
          <w:szCs w:val="28"/>
          <w:lang w:val="uk-UA"/>
        </w:rPr>
      </w:pPr>
      <w:r w:rsidRPr="00A9510F">
        <w:rPr>
          <w:sz w:val="28"/>
          <w:szCs w:val="28"/>
          <w:lang w:val="uk-UA"/>
        </w:rPr>
        <w:t>1.</w:t>
      </w:r>
      <w:r w:rsidR="00A9510F">
        <w:rPr>
          <w:sz w:val="28"/>
          <w:szCs w:val="28"/>
          <w:lang w:val="uk-UA"/>
        </w:rPr>
        <w:t> </w:t>
      </w:r>
      <w:r w:rsidRPr="00A9510F">
        <w:rPr>
          <w:sz w:val="28"/>
          <w:szCs w:val="28"/>
          <w:lang w:val="uk-UA"/>
        </w:rPr>
        <w:t>Затвердити Протокол №</w:t>
      </w:r>
      <w:r w:rsidR="00A9510F">
        <w:rPr>
          <w:sz w:val="28"/>
          <w:szCs w:val="28"/>
          <w:lang w:val="uk-UA"/>
        </w:rPr>
        <w:t xml:space="preserve"> </w:t>
      </w:r>
      <w:r w:rsidRPr="00A9510F">
        <w:rPr>
          <w:sz w:val="28"/>
          <w:szCs w:val="28"/>
          <w:lang w:val="uk-UA"/>
        </w:rPr>
        <w:t xml:space="preserve">1 засідання аукціонної комісії для продажу об’єктів малої приватизації комунальної власності </w:t>
      </w:r>
      <w:proofErr w:type="spellStart"/>
      <w:r w:rsidRPr="00A9510F">
        <w:rPr>
          <w:sz w:val="28"/>
          <w:szCs w:val="28"/>
          <w:lang w:val="uk-UA"/>
        </w:rPr>
        <w:t>Нетішинської</w:t>
      </w:r>
      <w:proofErr w:type="spellEnd"/>
      <w:r w:rsidRPr="00A9510F">
        <w:rPr>
          <w:sz w:val="28"/>
          <w:szCs w:val="28"/>
          <w:lang w:val="uk-UA"/>
        </w:rPr>
        <w:t xml:space="preserve"> міської територіальної громади, що додається.</w:t>
      </w:r>
    </w:p>
    <w:p w:rsid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</w:p>
    <w:p w:rsidR="00DF371C" w:rsidRPr="00A9510F" w:rsidRDefault="00A9510F" w:rsidP="00A9510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DF371C" w:rsidRPr="00A9510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DF371C" w:rsidRPr="00A9510F">
        <w:rPr>
          <w:sz w:val="28"/>
          <w:szCs w:val="28"/>
          <w:lang w:val="uk-UA"/>
        </w:rPr>
        <w:t>Латишеву</w:t>
      </w:r>
      <w:proofErr w:type="spellEnd"/>
      <w:r w:rsidR="00DF371C" w:rsidRPr="00A9510F">
        <w:rPr>
          <w:sz w:val="28"/>
          <w:szCs w:val="28"/>
          <w:lang w:val="uk-UA"/>
        </w:rPr>
        <w:t xml:space="preserve">. </w:t>
      </w:r>
    </w:p>
    <w:p w:rsidR="00DF371C" w:rsidRPr="00A9510F" w:rsidRDefault="00DF371C" w:rsidP="00A9510F">
      <w:pPr>
        <w:jc w:val="both"/>
        <w:outlineLvl w:val="0"/>
        <w:rPr>
          <w:sz w:val="28"/>
          <w:szCs w:val="28"/>
          <w:lang w:val="uk-UA"/>
        </w:rPr>
      </w:pPr>
    </w:p>
    <w:p w:rsidR="00DF371C" w:rsidRPr="00A9510F" w:rsidRDefault="00DF371C" w:rsidP="00A9510F">
      <w:pPr>
        <w:jc w:val="both"/>
        <w:outlineLvl w:val="0"/>
        <w:rPr>
          <w:sz w:val="28"/>
          <w:szCs w:val="28"/>
          <w:lang w:val="uk-UA"/>
        </w:rPr>
      </w:pPr>
    </w:p>
    <w:p w:rsidR="00DF371C" w:rsidRPr="00A9510F" w:rsidRDefault="00DF371C" w:rsidP="00A9510F">
      <w:pPr>
        <w:jc w:val="both"/>
        <w:outlineLvl w:val="0"/>
        <w:rPr>
          <w:b/>
          <w:lang w:val="uk-UA"/>
        </w:rPr>
      </w:pPr>
      <w:r w:rsidRPr="00A9510F">
        <w:rPr>
          <w:sz w:val="28"/>
          <w:szCs w:val="28"/>
          <w:lang w:val="uk-UA"/>
        </w:rPr>
        <w:t>Міський голова</w:t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</w:r>
      <w:r w:rsidRPr="00A9510F">
        <w:rPr>
          <w:sz w:val="28"/>
          <w:szCs w:val="28"/>
          <w:lang w:val="uk-UA"/>
        </w:rPr>
        <w:tab/>
        <w:t>Олександр СУПРУНЮК</w:t>
      </w:r>
    </w:p>
    <w:sectPr w:rsidR="00DF371C" w:rsidRPr="00A9510F" w:rsidSect="00A9510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E"/>
    <w:rsid w:val="003C6B92"/>
    <w:rsid w:val="0054016B"/>
    <w:rsid w:val="006B2E46"/>
    <w:rsid w:val="00881ABB"/>
    <w:rsid w:val="00A9510F"/>
    <w:rsid w:val="00AF6DDE"/>
    <w:rsid w:val="00D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6C2C5D"/>
  <w15:chartTrackingRefBased/>
  <w15:docId w15:val="{6B4E5935-F97E-4DAF-893A-D7B283BD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1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F371C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DF371C"/>
    <w:pPr>
      <w:ind w:left="720" w:right="142" w:firstLine="851"/>
      <w:contextualSpacing/>
      <w:jc w:val="both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2E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E4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2021-05-13T13:17:00Z</cp:lastPrinted>
  <dcterms:created xsi:type="dcterms:W3CDTF">2021-04-23T08:43:00Z</dcterms:created>
  <dcterms:modified xsi:type="dcterms:W3CDTF">2021-05-13T13:18:00Z</dcterms:modified>
</cp:coreProperties>
</file>